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E18B" w14:textId="20393A40" w:rsidR="007F5CE2" w:rsidRDefault="007F5CE2" w:rsidP="007F5CE2">
      <w:pPr>
        <w:pStyle w:val="Tytu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Rozkład zajęć I HS </w:t>
      </w:r>
    </w:p>
    <w:p w14:paraId="36D95741" w14:textId="78AA21FF" w:rsidR="007F5CE2" w:rsidRPr="00C070C6" w:rsidRDefault="007F5CE2" w:rsidP="007F5CE2">
      <w:pPr>
        <w:spacing w:line="276" w:lineRule="auto"/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Semestr drugi, rok szkolny 2020/2021</w:t>
      </w:r>
    </w:p>
    <w:p w14:paraId="06D853A0" w14:textId="035B3A6F" w:rsidR="00B14FD8" w:rsidRPr="00C070C6" w:rsidRDefault="007F5CE2" w:rsidP="00C070C6">
      <w:pPr>
        <w:spacing w:line="276" w:lineRule="auto"/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W okresie: 2</w:t>
      </w:r>
      <w:r w:rsidR="00C070C6" w:rsidRPr="00C070C6">
        <w:rPr>
          <w:rFonts w:ascii="Arial" w:hAnsi="Arial" w:cs="Arial"/>
          <w:sz w:val="24"/>
          <w:szCs w:val="24"/>
        </w:rPr>
        <w:t>8</w:t>
      </w:r>
      <w:r w:rsidRPr="00C070C6">
        <w:rPr>
          <w:rFonts w:ascii="Arial" w:hAnsi="Arial" w:cs="Arial"/>
          <w:sz w:val="24"/>
          <w:szCs w:val="24"/>
        </w:rPr>
        <w:t>.10.2020 – 08.1</w:t>
      </w:r>
      <w:r w:rsidR="00C070C6" w:rsidRPr="00C070C6">
        <w:rPr>
          <w:rFonts w:ascii="Arial" w:hAnsi="Arial" w:cs="Arial"/>
          <w:sz w:val="24"/>
          <w:szCs w:val="24"/>
        </w:rPr>
        <w:t>1</w:t>
      </w:r>
      <w:r w:rsidRPr="00C070C6">
        <w:rPr>
          <w:rFonts w:ascii="Arial" w:hAnsi="Arial" w:cs="Arial"/>
          <w:sz w:val="24"/>
          <w:szCs w:val="24"/>
        </w:rPr>
        <w:t>.2020</w:t>
      </w:r>
    </w:p>
    <w:p w14:paraId="3F524968" w14:textId="77777777" w:rsidR="00C070C6" w:rsidRPr="00C070C6" w:rsidRDefault="00C070C6" w:rsidP="00C070C6">
      <w:pPr>
        <w:spacing w:line="276" w:lineRule="auto"/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Zajęcia prowadzone poprzez platformę Microsoft </w:t>
      </w:r>
      <w:proofErr w:type="spellStart"/>
      <w:r w:rsidRPr="00C070C6">
        <w:rPr>
          <w:rFonts w:ascii="Arial" w:hAnsi="Arial" w:cs="Arial"/>
          <w:sz w:val="24"/>
          <w:szCs w:val="24"/>
        </w:rPr>
        <w:t>Teams</w:t>
      </w:r>
      <w:proofErr w:type="spellEnd"/>
    </w:p>
    <w:p w14:paraId="5DDD6D45" w14:textId="77777777" w:rsidR="00C070C6" w:rsidRPr="00C070C6" w:rsidRDefault="00C070C6" w:rsidP="00C070C6">
      <w:pPr>
        <w:spacing w:line="276" w:lineRule="auto"/>
        <w:rPr>
          <w:rFonts w:ascii="Arial" w:hAnsi="Arial" w:cs="Arial"/>
          <w:sz w:val="24"/>
          <w:szCs w:val="24"/>
        </w:rPr>
      </w:pPr>
    </w:p>
    <w:p w14:paraId="5DBAA81D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Wtorek:</w:t>
      </w:r>
    </w:p>
    <w:p w14:paraId="5CD05293" w14:textId="5F45BF1F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08:50-09:35 – BHP </w:t>
      </w:r>
    </w:p>
    <w:p w14:paraId="3EFCBCC6" w14:textId="11C1E1CE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09:45- 11:15 – Anatomia narządu żucia </w:t>
      </w:r>
    </w:p>
    <w:p w14:paraId="00E2DCF0" w14:textId="35744A2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11:35- 12:20 – Organizacja ochrony zdrowia</w:t>
      </w:r>
    </w:p>
    <w:p w14:paraId="6118829F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</w:p>
    <w:p w14:paraId="0457F641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Czwartek:</w:t>
      </w:r>
    </w:p>
    <w:p w14:paraId="29836459" w14:textId="7E696715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08:00-08:45 – Język angielski </w:t>
      </w:r>
    </w:p>
    <w:p w14:paraId="30AD8632" w14:textId="1F8299C4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09:00-10:30 – Propedeutyka stomatologiczna </w:t>
      </w:r>
    </w:p>
    <w:p w14:paraId="0C01FA2B" w14:textId="3CAD1DFF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10:40- 11:25</w:t>
      </w:r>
      <w:r w:rsidR="0078435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070C6">
        <w:rPr>
          <w:rFonts w:ascii="Arial" w:hAnsi="Arial" w:cs="Arial"/>
          <w:sz w:val="24"/>
          <w:szCs w:val="24"/>
        </w:rPr>
        <w:t>- Pierwsza pomoc</w:t>
      </w:r>
    </w:p>
    <w:p w14:paraId="19020B2F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</w:p>
    <w:p w14:paraId="42E6FA78" w14:textId="5473E905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15:15 – 18:15 – Działalność profilaktyczno- lecznicza  </w:t>
      </w:r>
    </w:p>
    <w:p w14:paraId="3223A5EF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</w:p>
    <w:p w14:paraId="1CA1A196" w14:textId="77777777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>Piątek:</w:t>
      </w:r>
    </w:p>
    <w:p w14:paraId="7FC0B036" w14:textId="7DBF4FA9" w:rsidR="007F5CE2" w:rsidRPr="00C070C6" w:rsidRDefault="007F5CE2" w:rsidP="007F5CE2">
      <w:pPr>
        <w:rPr>
          <w:rFonts w:ascii="Arial" w:hAnsi="Arial" w:cs="Arial"/>
          <w:sz w:val="24"/>
          <w:szCs w:val="24"/>
        </w:rPr>
      </w:pPr>
      <w:r w:rsidRPr="00C070C6">
        <w:rPr>
          <w:rFonts w:ascii="Arial" w:hAnsi="Arial" w:cs="Arial"/>
          <w:sz w:val="24"/>
          <w:szCs w:val="24"/>
        </w:rPr>
        <w:t xml:space="preserve">15:15 – 19:45 – Pracownia Zasad i technik pracy  </w:t>
      </w:r>
    </w:p>
    <w:p w14:paraId="15799848" w14:textId="2FB56A45" w:rsidR="007F5CE2" w:rsidRPr="00C070C6" w:rsidRDefault="007F5CE2">
      <w:pPr>
        <w:rPr>
          <w:rFonts w:ascii="Arial" w:hAnsi="Arial" w:cs="Arial"/>
          <w:sz w:val="24"/>
          <w:szCs w:val="24"/>
        </w:rPr>
      </w:pPr>
    </w:p>
    <w:sectPr w:rsidR="007F5CE2" w:rsidRPr="00C0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6497"/>
    <w:multiLevelType w:val="hybridMultilevel"/>
    <w:tmpl w:val="28DA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6A9E"/>
    <w:multiLevelType w:val="hybridMultilevel"/>
    <w:tmpl w:val="06542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A0A"/>
    <w:multiLevelType w:val="hybridMultilevel"/>
    <w:tmpl w:val="8F3E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057E1"/>
    <w:multiLevelType w:val="hybridMultilevel"/>
    <w:tmpl w:val="20F82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AE"/>
    <w:rsid w:val="000C68AE"/>
    <w:rsid w:val="00784350"/>
    <w:rsid w:val="007B4F2D"/>
    <w:rsid w:val="007F5CE2"/>
    <w:rsid w:val="00B14FD8"/>
    <w:rsid w:val="00C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76B3"/>
  <w15:chartTrackingRefBased/>
  <w15:docId w15:val="{7DDB2842-7020-4662-9258-12B7271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C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F5C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F5CE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STPD</cp:lastModifiedBy>
  <cp:revision>4</cp:revision>
  <dcterms:created xsi:type="dcterms:W3CDTF">2020-10-27T09:56:00Z</dcterms:created>
  <dcterms:modified xsi:type="dcterms:W3CDTF">2020-10-27T10:07:00Z</dcterms:modified>
</cp:coreProperties>
</file>